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rPr/>
      </w:pPr>
      <w:r w:rsidDel="00000000" w:rsidR="00000000" w:rsidRPr="00000000">
        <w:rPr>
          <w:rtl w:val="0"/>
        </w:rPr>
        <w:t xml:space="preserve">Lewis Baldwin</w:t>
      </w:r>
    </w:p>
    <w:p w:rsidR="00000000" w:rsidDel="00000000" w:rsidP="00000000" w:rsidRDefault="00000000" w:rsidRPr="00000000" w14:paraId="00000002">
      <w:pPr>
        <w:spacing w:line="480" w:lineRule="auto"/>
        <w:rPr/>
      </w:pPr>
      <w:r w:rsidDel="00000000" w:rsidR="00000000" w:rsidRPr="00000000">
        <w:rPr>
          <w:rtl w:val="0"/>
        </w:rPr>
        <w:t xml:space="preserve">4/2/25</w:t>
      </w:r>
    </w:p>
    <w:p w:rsidR="00000000" w:rsidDel="00000000" w:rsidP="00000000" w:rsidRDefault="00000000" w:rsidRPr="00000000" w14:paraId="00000003">
      <w:pPr>
        <w:spacing w:line="480" w:lineRule="auto"/>
        <w:rPr/>
      </w:pPr>
      <w:r w:rsidDel="00000000" w:rsidR="00000000" w:rsidRPr="00000000">
        <w:rPr>
          <w:rtl w:val="0"/>
        </w:rPr>
        <w:t xml:space="preserve">WEB-225-H01</w:t>
      </w:r>
    </w:p>
    <w:p w:rsidR="00000000" w:rsidDel="00000000" w:rsidP="00000000" w:rsidRDefault="00000000" w:rsidRPr="00000000" w14:paraId="00000004">
      <w:pPr>
        <w:spacing w:line="480" w:lineRule="auto"/>
        <w:rPr/>
      </w:pPr>
      <w:r w:rsidDel="00000000" w:rsidR="00000000" w:rsidRPr="00000000">
        <w:rPr>
          <w:rtl w:val="0"/>
        </w:rPr>
        <w:t xml:space="preserve">Scott Robinson</w:t>
      </w:r>
    </w:p>
    <w:p w:rsidR="00000000" w:rsidDel="00000000" w:rsidP="00000000" w:rsidRDefault="00000000" w:rsidRPr="00000000" w14:paraId="00000005">
      <w:pPr>
        <w:spacing w:line="480" w:lineRule="auto"/>
        <w:jc w:val="center"/>
        <w:rPr/>
      </w:pPr>
      <w:r w:rsidDel="00000000" w:rsidR="00000000" w:rsidRPr="00000000">
        <w:rPr>
          <w:rtl w:val="0"/>
        </w:rPr>
        <w:t xml:space="preserve">Word press Lab 4 </w:t>
      </w:r>
    </w:p>
    <w:p w:rsidR="00000000" w:rsidDel="00000000" w:rsidP="00000000" w:rsidRDefault="00000000" w:rsidRPr="00000000" w14:paraId="00000006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3348038" cy="177003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1770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13884" cy="1913328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884" cy="1913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285915" cy="190976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5915" cy="190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93462" cy="179571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462" cy="1795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29721" cy="1776921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9721" cy="1776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center"/>
        <w:rPr/>
      </w:pPr>
      <w:r w:rsidDel="00000000" w:rsidR="00000000" w:rsidRPr="00000000">
        <w:rPr>
          <w:rtl w:val="0"/>
        </w:rPr>
        <w:t xml:space="preserve">Second post image URL:</w:t>
      </w:r>
    </w:p>
    <w:p w:rsidR="00000000" w:rsidDel="00000000" w:rsidP="00000000" w:rsidRDefault="00000000" w:rsidRPr="00000000" w14:paraId="00000008">
      <w:pPr>
        <w:spacing w:line="480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https://fabrikbrands.com/wp-content/uploads/Oversimplified-Logos-1-scaled.jpg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2952882" cy="217207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882" cy="2172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2940416" cy="217232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416" cy="2172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rPr/>
      </w:pPr>
      <w:r w:rsidDel="00000000" w:rsidR="00000000" w:rsidRPr="00000000">
        <w:rPr/>
        <w:drawing>
          <wp:inline distB="114300" distT="114300" distL="114300" distR="114300">
            <wp:extent cx="2963223" cy="1557592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3223" cy="1557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abrikbrands.com/wp-content/uploads/Oversimplified-Logos-1-scaled.jpg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